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9E" w:rsidRPr="00E004A1" w:rsidRDefault="005E7A9E" w:rsidP="00E00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A1">
        <w:rPr>
          <w:rFonts w:ascii="Times New Roman" w:hAnsi="Times New Roman" w:cs="Times New Roman"/>
          <w:b/>
          <w:sz w:val="28"/>
          <w:szCs w:val="28"/>
        </w:rPr>
        <w:t>Экспертный лист очного этапа городского конкурса</w:t>
      </w:r>
    </w:p>
    <w:p w:rsidR="005E7A9E" w:rsidRPr="00E004A1" w:rsidRDefault="00E004A1" w:rsidP="005E7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A1">
        <w:rPr>
          <w:rFonts w:ascii="Times New Roman" w:hAnsi="Times New Roman" w:cs="Times New Roman"/>
          <w:b/>
          <w:sz w:val="28"/>
          <w:szCs w:val="28"/>
        </w:rPr>
        <w:t>«Учитель года - 2017</w:t>
      </w:r>
      <w:r w:rsidR="005E7A9E" w:rsidRPr="00E004A1">
        <w:rPr>
          <w:rFonts w:ascii="Times New Roman" w:hAnsi="Times New Roman" w:cs="Times New Roman"/>
          <w:b/>
          <w:sz w:val="28"/>
          <w:szCs w:val="28"/>
        </w:rPr>
        <w:t>»</w:t>
      </w:r>
    </w:p>
    <w:p w:rsidR="00112F1B" w:rsidRPr="00E004A1" w:rsidRDefault="005E7A9E" w:rsidP="005E7A9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2740" w:right="1020" w:hanging="20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4A1">
        <w:rPr>
          <w:rFonts w:ascii="Times New Roman" w:hAnsi="Times New Roman" w:cs="Times New Roman"/>
          <w:b/>
          <w:sz w:val="24"/>
          <w:szCs w:val="24"/>
        </w:rPr>
        <w:t xml:space="preserve">Конкурсное задание </w:t>
      </w:r>
      <w:r w:rsidRPr="00E004A1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="00E004A1" w:rsidRPr="00E004A1">
        <w:rPr>
          <w:rFonts w:ascii="Times New Roman" w:hAnsi="Times New Roman" w:cs="Times New Roman"/>
          <w:b/>
          <w:spacing w:val="-1"/>
          <w:sz w:val="24"/>
        </w:rPr>
        <w:t>«Панельная дискуссия</w:t>
      </w:r>
      <w:r w:rsidR="00112F1B" w:rsidRPr="00E004A1">
        <w:rPr>
          <w:rFonts w:ascii="Times New Roman" w:hAnsi="Times New Roman" w:cs="Times New Roman"/>
          <w:b/>
          <w:spacing w:val="-1"/>
          <w:sz w:val="24"/>
        </w:rPr>
        <w:t>»</w:t>
      </w:r>
    </w:p>
    <w:p w:rsidR="00112F1B" w:rsidRDefault="00112F1B" w:rsidP="00112F1B">
      <w:pPr>
        <w:pStyle w:val="a3"/>
        <w:ind w:right="467"/>
        <w:jc w:val="both"/>
        <w:rPr>
          <w:rFonts w:cs="Times New Roman"/>
          <w:lang w:val="ru-RU"/>
        </w:rPr>
      </w:pPr>
      <w:r>
        <w:rPr>
          <w:spacing w:val="-1"/>
          <w:lang w:val="ru-RU"/>
        </w:rPr>
        <w:t>Цель: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демонстрация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участниками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конкурса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авторской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гражданской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позиции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по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наиболее </w:t>
      </w:r>
      <w:r>
        <w:rPr>
          <w:spacing w:val="-1"/>
          <w:lang w:val="ru-RU"/>
        </w:rPr>
        <w:t>актуальным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образовательным</w:t>
      </w:r>
      <w:r>
        <w:rPr>
          <w:lang w:val="ru-RU"/>
        </w:rPr>
        <w:t xml:space="preserve"> проблемам.</w:t>
      </w:r>
    </w:p>
    <w:p w:rsidR="00112F1B" w:rsidRPr="00E004A1" w:rsidRDefault="00112F1B" w:rsidP="00E004A1">
      <w:pPr>
        <w:pStyle w:val="a3"/>
        <w:ind w:right="467"/>
        <w:jc w:val="both"/>
        <w:rPr>
          <w:spacing w:val="-1"/>
          <w:lang w:val="ru-RU"/>
        </w:rPr>
      </w:pPr>
      <w:r>
        <w:rPr>
          <w:spacing w:val="-1"/>
          <w:lang w:val="ru-RU"/>
        </w:rPr>
        <w:t>Критерии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оценки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конкурсного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задания:</w:t>
      </w:r>
      <w:r w:rsidR="00E004A1" w:rsidRPr="00E004A1">
        <w:rPr>
          <w:lang w:val="ru-RU"/>
        </w:rPr>
        <w:t xml:space="preserve"> </w:t>
      </w:r>
      <w:r w:rsidR="00E004A1" w:rsidRPr="00E004A1">
        <w:rPr>
          <w:spacing w:val="-1"/>
          <w:lang w:val="ru-RU"/>
        </w:rPr>
        <w:t>знание и понимание современных тенденций р</w:t>
      </w:r>
      <w:r w:rsidR="00E004A1">
        <w:rPr>
          <w:spacing w:val="-1"/>
          <w:lang w:val="ru-RU"/>
        </w:rPr>
        <w:t xml:space="preserve">азвития образования и общества; </w:t>
      </w:r>
      <w:r w:rsidR="00E004A1" w:rsidRPr="00E004A1">
        <w:rPr>
          <w:spacing w:val="-1"/>
          <w:lang w:val="ru-RU"/>
        </w:rPr>
        <w:t>масштабность, глу</w:t>
      </w:r>
      <w:r w:rsidR="00E004A1">
        <w:rPr>
          <w:spacing w:val="-1"/>
          <w:lang w:val="ru-RU"/>
        </w:rPr>
        <w:t xml:space="preserve">бина и оригинальность суждений; </w:t>
      </w:r>
      <w:r w:rsidR="00E004A1" w:rsidRPr="00E004A1">
        <w:rPr>
          <w:spacing w:val="-1"/>
          <w:lang w:val="ru-RU"/>
        </w:rPr>
        <w:t>аргументированность, взвешенность</w:t>
      </w:r>
      <w:r w:rsidR="00E004A1">
        <w:rPr>
          <w:spacing w:val="-1"/>
          <w:lang w:val="ru-RU"/>
        </w:rPr>
        <w:t xml:space="preserve">, конструктивность предложений; умение раскрыть свою позицию; </w:t>
      </w:r>
      <w:r w:rsidR="00E004A1" w:rsidRPr="00E004A1">
        <w:rPr>
          <w:spacing w:val="-1"/>
          <w:lang w:val="ru-RU"/>
        </w:rPr>
        <w:t>о</w:t>
      </w:r>
      <w:r w:rsidR="00E004A1">
        <w:rPr>
          <w:spacing w:val="-1"/>
          <w:lang w:val="ru-RU"/>
        </w:rPr>
        <w:t>бщая культура и эрудиция;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глубина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понимания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обозначения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проблемы,</w:t>
      </w:r>
      <w:r>
        <w:rPr>
          <w:spacing w:val="57"/>
          <w:lang w:val="ru-RU"/>
        </w:rPr>
        <w:t xml:space="preserve"> </w:t>
      </w:r>
    </w:p>
    <w:p w:rsidR="00E004A1" w:rsidRPr="00885C91" w:rsidRDefault="00E004A1" w:rsidP="00885C91">
      <w:pPr>
        <w:pStyle w:val="a3"/>
        <w:ind w:right="467"/>
        <w:jc w:val="both"/>
        <w:rPr>
          <w:rFonts w:cs="Times New Roman"/>
          <w:lang w:val="ru-RU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554"/>
        <w:gridCol w:w="1277"/>
        <w:gridCol w:w="1559"/>
      </w:tblGrid>
      <w:tr w:rsidR="00112F1B" w:rsidTr="00112F1B">
        <w:trPr>
          <w:trHeight w:hRule="exact" w:val="768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  <w:lang w:val="ru-RU"/>
              </w:rPr>
            </w:pPr>
            <w:bookmarkStart w:id="0" w:name="_GoBack"/>
          </w:p>
          <w:p w:rsidR="00112F1B" w:rsidRDefault="00112F1B">
            <w:pPr>
              <w:pStyle w:val="TableParagraph"/>
              <w:ind w:right="7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Критерии</w:t>
            </w:r>
            <w:proofErr w:type="spellEnd"/>
            <w:r>
              <w:rPr>
                <w:rFonts w:ascii="Times New Roman" w:hAnsi="Times New Roman"/>
                <w:b/>
                <w:spacing w:val="-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оценки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Default="00112F1B">
            <w:pPr>
              <w:pStyle w:val="TableParagraph"/>
              <w:ind w:left="186" w:right="152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Макси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-</w:t>
            </w:r>
            <w:r>
              <w:rPr>
                <w:rFonts w:ascii="Times New Roman" w:hAnsi="Times New Roman"/>
                <w:b/>
                <w:spacing w:val="25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</w:rPr>
              <w:t>мальный</w:t>
            </w:r>
            <w:proofErr w:type="spellEnd"/>
            <w:r>
              <w:rPr>
                <w:rFonts w:ascii="Times New Roman" w:hAnsi="Times New Roman"/>
                <w:b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балл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Default="00112F1B">
            <w:pPr>
              <w:pStyle w:val="TableParagraph"/>
              <w:spacing w:before="123"/>
              <w:ind w:left="423" w:right="425" w:firstLine="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Сумма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5"/>
              </w:rPr>
              <w:t>баллов</w:t>
            </w:r>
            <w:proofErr w:type="spellEnd"/>
          </w:p>
        </w:tc>
      </w:tr>
      <w:bookmarkEnd w:id="0"/>
      <w:tr w:rsidR="00112F1B" w:rsidTr="00112F1B">
        <w:trPr>
          <w:trHeight w:val="1045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Pr="00E004A1" w:rsidRDefault="00112F1B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4A1">
              <w:rPr>
                <w:rFonts w:ascii="Times New Roman" w:hAnsi="Times New Roman"/>
                <w:b/>
                <w:sz w:val="24"/>
                <w:lang w:val="ru-RU"/>
              </w:rPr>
              <w:t xml:space="preserve">Понимание </w:t>
            </w: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проблемы</w:t>
            </w:r>
          </w:p>
          <w:p w:rsidR="00112F1B" w:rsidRPr="00E004A1" w:rsidRDefault="00112F1B">
            <w:pPr>
              <w:pStyle w:val="TableParagraph"/>
              <w:ind w:left="100" w:right="175" w:firstLine="351"/>
              <w:jc w:val="both"/>
              <w:rPr>
                <w:rFonts w:ascii="Times New Roman" w:eastAsia="Times New Roman" w:hAnsi="Times New Roman" w:cs="Times New Roman"/>
              </w:rPr>
            </w:pPr>
            <w:r w:rsidRPr="00E004A1">
              <w:rPr>
                <w:rFonts w:ascii="Times New Roman" w:hAnsi="Times New Roman"/>
                <w:lang w:val="ru-RU"/>
              </w:rPr>
              <w:t>Глубина</w:t>
            </w:r>
            <w:r w:rsidRPr="00E004A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понимания</w:t>
            </w:r>
            <w:r w:rsidRPr="00E004A1">
              <w:rPr>
                <w:rFonts w:ascii="Times New Roman" w:hAnsi="Times New Roman"/>
                <w:spacing w:val="4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проблемы.</w:t>
            </w:r>
            <w:r w:rsidRPr="00E004A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Умение</w:t>
            </w:r>
            <w:r w:rsidRPr="00E004A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четко</w:t>
            </w:r>
            <w:r w:rsidRPr="00E004A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и</w:t>
            </w:r>
            <w:r w:rsidRPr="00E004A1">
              <w:rPr>
                <w:rFonts w:ascii="Times New Roman" w:hAnsi="Times New Roman"/>
                <w:spacing w:val="4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понятно</w:t>
            </w:r>
            <w:r w:rsidRPr="00E004A1">
              <w:rPr>
                <w:rFonts w:ascii="Times New Roman" w:hAnsi="Times New Roman"/>
                <w:spacing w:val="28"/>
                <w:w w:val="9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сформулировать</w:t>
            </w:r>
            <w:r w:rsidRPr="00E004A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ключевую</w:t>
            </w:r>
            <w:r w:rsidRPr="00E004A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проблему.</w:t>
            </w:r>
            <w:r w:rsidRPr="00E004A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spacing w:val="-1"/>
              </w:rPr>
              <w:t>Связь</w:t>
            </w:r>
            <w:proofErr w:type="spellEnd"/>
            <w:r w:rsidRPr="00E004A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</w:rPr>
              <w:t>проблемы</w:t>
            </w:r>
            <w:proofErr w:type="spellEnd"/>
            <w:r w:rsidRPr="00E004A1">
              <w:rPr>
                <w:rFonts w:ascii="Times New Roman" w:hAnsi="Times New Roman"/>
                <w:spacing w:val="-2"/>
              </w:rPr>
              <w:t xml:space="preserve"> </w:t>
            </w:r>
            <w:r w:rsidRPr="00E004A1">
              <w:rPr>
                <w:rFonts w:ascii="Times New Roman" w:hAnsi="Times New Roman"/>
              </w:rPr>
              <w:t>с</w:t>
            </w:r>
            <w:r w:rsidRPr="00E004A1"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</w:rPr>
              <w:t>обсуждаемой</w:t>
            </w:r>
            <w:proofErr w:type="spellEnd"/>
            <w:r w:rsidRPr="00E004A1">
              <w:rPr>
                <w:rFonts w:ascii="Times New Roman" w:hAnsi="Times New Roman"/>
                <w:spacing w:val="-11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</w:rPr>
              <w:t>темой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112F1B" w:rsidRPr="00DF3C7D" w:rsidRDefault="00DF3C7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12F1B" w:rsidRDefault="00112F1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  <w:p w:rsidR="00112F1B" w:rsidRPr="00DF3C7D" w:rsidRDefault="00DF3C7D">
            <w:pPr>
              <w:pStyle w:val="TableParagraph"/>
              <w:ind w:right="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25</w:t>
            </w:r>
          </w:p>
        </w:tc>
      </w:tr>
      <w:tr w:rsidR="00112F1B" w:rsidTr="00112F1B">
        <w:trPr>
          <w:trHeight w:hRule="exact" w:val="1045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Pr="00E004A1" w:rsidRDefault="00112F1B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4A1">
              <w:rPr>
                <w:rFonts w:ascii="Times New Roman" w:hAnsi="Times New Roman"/>
                <w:b/>
                <w:sz w:val="24"/>
                <w:lang w:val="ru-RU"/>
              </w:rPr>
              <w:t>Собственная</w:t>
            </w: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позиция</w:t>
            </w:r>
          </w:p>
          <w:p w:rsidR="00112F1B" w:rsidRPr="00E004A1" w:rsidRDefault="00112F1B">
            <w:pPr>
              <w:pStyle w:val="TableParagraph"/>
              <w:ind w:left="101" w:right="174" w:firstLine="3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04A1">
              <w:rPr>
                <w:rFonts w:ascii="Times New Roman" w:hAnsi="Times New Roman"/>
                <w:lang w:val="ru-RU"/>
              </w:rPr>
              <w:t>Четкое</w:t>
            </w:r>
            <w:r w:rsidRPr="00E004A1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выстраивание</w:t>
            </w:r>
            <w:r w:rsidRPr="00E004A1">
              <w:rPr>
                <w:rFonts w:ascii="Times New Roman" w:hAnsi="Times New Roman"/>
                <w:spacing w:val="3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своего</w:t>
            </w:r>
            <w:r w:rsidRPr="00E004A1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выступления.</w:t>
            </w:r>
            <w:r w:rsidRPr="00E004A1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Понятность</w:t>
            </w:r>
            <w:r w:rsidRPr="00E004A1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з</w:t>
            </w:r>
            <w:proofErr w:type="gramStart"/>
            <w:r w:rsidRPr="00E004A1">
              <w:rPr>
                <w:rFonts w:ascii="Times New Roman" w:hAnsi="Times New Roman"/>
                <w:spacing w:val="-1"/>
                <w:lang w:val="ru-RU"/>
              </w:rPr>
              <w:t>а-</w:t>
            </w:r>
            <w:proofErr w:type="gramEnd"/>
            <w:r w:rsidRPr="00E004A1">
              <w:rPr>
                <w:rFonts w:ascii="Times New Roman" w:hAnsi="Times New Roman"/>
                <w:spacing w:val="43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lang w:val="ru-RU"/>
              </w:rPr>
              <w:t>нятой</w:t>
            </w:r>
            <w:proofErr w:type="spellEnd"/>
            <w:r w:rsidRPr="00E004A1">
              <w:rPr>
                <w:rFonts w:ascii="Times New Roman" w:hAnsi="Times New Roman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 xml:space="preserve">позиции. </w:t>
            </w:r>
            <w:r w:rsidRPr="00E004A1">
              <w:rPr>
                <w:rFonts w:ascii="Times New Roman" w:hAnsi="Times New Roman"/>
                <w:lang w:val="ru-RU"/>
              </w:rPr>
              <w:t>Аргументация</w:t>
            </w:r>
            <w:r w:rsidRPr="00E004A1">
              <w:rPr>
                <w:rFonts w:ascii="Times New Roman" w:hAnsi="Times New Roman"/>
                <w:spacing w:val="-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своей</w:t>
            </w:r>
            <w:r w:rsidRPr="00E004A1">
              <w:rPr>
                <w:rFonts w:ascii="Times New Roman" w:hAnsi="Times New Roman"/>
                <w:spacing w:val="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 xml:space="preserve">позиции. </w:t>
            </w:r>
            <w:r w:rsidRPr="00E004A1">
              <w:rPr>
                <w:rFonts w:ascii="Times New Roman" w:hAnsi="Times New Roman"/>
                <w:lang w:val="ru-RU"/>
              </w:rPr>
              <w:t>Признание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spacing w:val="-1"/>
                <w:lang w:val="ru-RU"/>
              </w:rPr>
              <w:t>возмо</w:t>
            </w:r>
            <w:proofErr w:type="gramStart"/>
            <w:r w:rsidRPr="00E004A1">
              <w:rPr>
                <w:rFonts w:ascii="Times New Roman" w:hAnsi="Times New Roman"/>
                <w:spacing w:val="-1"/>
                <w:lang w:val="ru-RU"/>
              </w:rPr>
              <w:t>ж</w:t>
            </w:r>
            <w:proofErr w:type="spellEnd"/>
            <w:r w:rsidRPr="00E004A1"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 w:rsidRPr="00E004A1">
              <w:rPr>
                <w:rFonts w:ascii="Times New Roman" w:hAnsi="Times New Roman"/>
                <w:spacing w:val="41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lang w:val="ru-RU"/>
              </w:rPr>
              <w:t>ности</w:t>
            </w:r>
            <w:proofErr w:type="spellEnd"/>
            <w:r w:rsidRPr="00E004A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других</w:t>
            </w:r>
            <w:r w:rsidRPr="00E004A1">
              <w:rPr>
                <w:rFonts w:ascii="Times New Roman" w:hAnsi="Times New Roman"/>
                <w:spacing w:val="-8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взглядов</w:t>
            </w:r>
            <w:r w:rsidRPr="00E004A1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на</w:t>
            </w:r>
            <w:r w:rsidRPr="00E004A1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данный</w:t>
            </w:r>
            <w:r w:rsidRPr="00E004A1">
              <w:rPr>
                <w:rFonts w:ascii="Times New Roman" w:hAnsi="Times New Roman"/>
                <w:spacing w:val="-7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вопрос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Pr="005E7A9E" w:rsidRDefault="00112F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  <w:lang w:val="ru-RU"/>
              </w:rPr>
            </w:pPr>
          </w:p>
          <w:p w:rsidR="00112F1B" w:rsidRPr="00DF3C7D" w:rsidRDefault="00DF3C7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1B" w:rsidRDefault="00112F1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F1B" w:rsidTr="00112F1B">
        <w:trPr>
          <w:trHeight w:hRule="exact" w:val="1550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Pr="00E004A1" w:rsidRDefault="00112F1B">
            <w:pPr>
              <w:pStyle w:val="TableParagraph"/>
              <w:spacing w:line="274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4A1">
              <w:rPr>
                <w:rFonts w:ascii="Times New Roman" w:hAnsi="Times New Roman"/>
                <w:b/>
                <w:sz w:val="24"/>
                <w:lang w:val="ru-RU"/>
              </w:rPr>
              <w:t>Общая</w:t>
            </w: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культура</w:t>
            </w:r>
            <w:r w:rsidRPr="00E004A1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эрудиция</w:t>
            </w:r>
          </w:p>
          <w:p w:rsidR="00112F1B" w:rsidRPr="00E004A1" w:rsidRDefault="00112F1B">
            <w:pPr>
              <w:pStyle w:val="TableParagraph"/>
              <w:ind w:left="100" w:right="174" w:firstLine="3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04A1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E004A1">
              <w:rPr>
                <w:rFonts w:ascii="Times New Roman" w:eastAsia="Times New Roman" w:hAnsi="Times New Roman" w:cs="Times New Roman"/>
                <w:spacing w:val="36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формулировать</w:t>
            </w:r>
            <w:r w:rsidRPr="00E004A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вопросы</w:t>
            </w:r>
            <w:r w:rsidRPr="00E004A1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004A1">
              <w:rPr>
                <w:rFonts w:ascii="Times New Roman" w:eastAsia="Times New Roman" w:hAnsi="Times New Roman" w:cs="Times New Roman"/>
                <w:spacing w:val="38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делать</w:t>
            </w:r>
            <w:r w:rsidRPr="00E004A1">
              <w:rPr>
                <w:rFonts w:ascii="Times New Roman" w:eastAsia="Times New Roman" w:hAnsi="Times New Roman" w:cs="Times New Roman"/>
                <w:spacing w:val="37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комментарии.</w:t>
            </w:r>
            <w:r w:rsidRPr="00E004A1">
              <w:rPr>
                <w:rFonts w:ascii="Times New Roman" w:eastAsia="Times New Roman" w:hAnsi="Times New Roman" w:cs="Times New Roman"/>
                <w:spacing w:val="59"/>
                <w:w w:val="99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Культура</w:t>
            </w:r>
            <w:r w:rsidRPr="00E004A1">
              <w:rPr>
                <w:rFonts w:ascii="Times New Roman" w:eastAsia="Times New Roman" w:hAnsi="Times New Roman" w:cs="Times New Roman"/>
                <w:spacing w:val="6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ведение</w:t>
            </w:r>
            <w:r w:rsidRPr="00E004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дискуссии.</w:t>
            </w:r>
            <w:r w:rsidRPr="00E004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Точность</w:t>
            </w:r>
            <w:r w:rsidRPr="00E004A1">
              <w:rPr>
                <w:rFonts w:ascii="Times New Roman" w:eastAsia="Times New Roman" w:hAnsi="Times New Roman" w:cs="Times New Roman"/>
                <w:spacing w:val="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ответов.</w:t>
            </w:r>
            <w:r w:rsidRPr="00E004A1">
              <w:rPr>
                <w:rFonts w:ascii="Times New Roman" w:eastAsia="Times New Roman" w:hAnsi="Times New Roman" w:cs="Times New Roman"/>
                <w:spacing w:val="7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Педагогический</w:t>
            </w:r>
            <w:r w:rsidRPr="00E004A1">
              <w:rPr>
                <w:rFonts w:ascii="Times New Roman" w:eastAsia="Times New Roman" w:hAnsi="Times New Roman" w:cs="Times New Roman"/>
                <w:spacing w:val="33"/>
                <w:w w:val="99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кругозор.</w:t>
            </w:r>
            <w:r w:rsidRPr="00E004A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Уважение</w:t>
            </w:r>
            <w:r w:rsidRPr="00E004A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других</w:t>
            </w:r>
            <w:r w:rsidRPr="00E004A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точек</w:t>
            </w:r>
            <w:r w:rsidRPr="00E004A1">
              <w:rPr>
                <w:rFonts w:ascii="Times New Roman" w:eastAsia="Times New Roman" w:hAnsi="Times New Roman" w:cs="Times New Roman"/>
                <w:spacing w:val="2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зрения</w:t>
            </w:r>
            <w:r w:rsidRPr="00E004A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E004A1">
              <w:rPr>
                <w:rFonts w:ascii="Times New Roman" w:eastAsia="Times New Roman" w:hAnsi="Times New Roman" w:cs="Times New Roman"/>
                <w:spacing w:val="23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толерантное</w:t>
            </w:r>
            <w:r w:rsidRPr="00E004A1">
              <w:rPr>
                <w:rFonts w:ascii="Times New Roman" w:eastAsia="Times New Roman" w:hAnsi="Times New Roman" w:cs="Times New Roman"/>
                <w:spacing w:val="22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отн</w:t>
            </w:r>
            <w:proofErr w:type="gram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о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E004A1">
              <w:rPr>
                <w:rFonts w:ascii="Times New Roman" w:eastAsia="Times New Roman" w:hAnsi="Times New Roman" w:cs="Times New Roman"/>
                <w:spacing w:val="22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шение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 xml:space="preserve">к различиям,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отказ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от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идеологического давления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манипу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 w:rsidRPr="00E004A1">
              <w:rPr>
                <w:rFonts w:ascii="Times New Roman" w:eastAsia="Times New Roman" w:hAnsi="Times New Roman" w:cs="Times New Roman"/>
                <w:spacing w:val="20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лирования</w:t>
            </w:r>
            <w:proofErr w:type="spellEnd"/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12F1B" w:rsidRDefault="00112F1B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112F1B" w:rsidRPr="00DF3C7D" w:rsidRDefault="00DF3C7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1B" w:rsidRDefault="00112F1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F1B" w:rsidTr="00112F1B">
        <w:trPr>
          <w:trHeight w:hRule="exact" w:val="1298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Pr="00E004A1" w:rsidRDefault="00112F1B">
            <w:pPr>
              <w:pStyle w:val="TableParagraph"/>
              <w:spacing w:line="275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Убедительность</w:t>
            </w:r>
            <w:r w:rsidRPr="00E004A1">
              <w:rPr>
                <w:rFonts w:ascii="Times New Roman" w:hAnsi="Times New Roman"/>
                <w:b/>
                <w:sz w:val="24"/>
                <w:lang w:val="ru-RU"/>
              </w:rPr>
              <w:t xml:space="preserve"> и</w:t>
            </w:r>
            <w:r w:rsidRPr="00E004A1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 xml:space="preserve"> доказательность</w:t>
            </w:r>
          </w:p>
          <w:p w:rsidR="00112F1B" w:rsidRPr="00E004A1" w:rsidRDefault="00112F1B">
            <w:pPr>
              <w:pStyle w:val="TableParagraph"/>
              <w:ind w:left="100" w:right="174" w:firstLine="3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04A1">
              <w:rPr>
                <w:rFonts w:ascii="Times New Roman" w:hAnsi="Times New Roman"/>
                <w:spacing w:val="-1"/>
                <w:lang w:val="ru-RU"/>
              </w:rPr>
              <w:t>Убедительность</w:t>
            </w:r>
            <w:r w:rsidRPr="00E004A1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и</w:t>
            </w:r>
            <w:r w:rsidRPr="00E004A1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доказательность</w:t>
            </w:r>
            <w:r w:rsidRPr="00E004A1">
              <w:rPr>
                <w:rFonts w:ascii="Times New Roman" w:hAnsi="Times New Roman"/>
                <w:spacing w:val="30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предлагаемых</w:t>
            </w:r>
            <w:r w:rsidRPr="00E004A1">
              <w:rPr>
                <w:rFonts w:ascii="Times New Roman" w:hAnsi="Times New Roman"/>
                <w:spacing w:val="2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способов</w:t>
            </w:r>
            <w:r w:rsidRPr="00E004A1">
              <w:rPr>
                <w:rFonts w:ascii="Times New Roman" w:hAnsi="Times New Roman"/>
                <w:spacing w:val="57"/>
                <w:w w:val="9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решения</w:t>
            </w:r>
            <w:r w:rsidRPr="00E004A1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проблемы.</w:t>
            </w:r>
            <w:r w:rsidRPr="00E004A1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Примеры</w:t>
            </w:r>
            <w:r w:rsidRPr="00E004A1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и</w:t>
            </w:r>
            <w:r w:rsidRPr="00E004A1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яркие</w:t>
            </w:r>
            <w:r w:rsidRPr="00E004A1">
              <w:rPr>
                <w:rFonts w:ascii="Times New Roman" w:hAnsi="Times New Roman"/>
                <w:spacing w:val="3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иллюстрации</w:t>
            </w:r>
            <w:r w:rsidRPr="00E004A1">
              <w:rPr>
                <w:rFonts w:ascii="Times New Roman" w:hAnsi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своих</w:t>
            </w:r>
            <w:r w:rsidRPr="00E004A1">
              <w:rPr>
                <w:rFonts w:ascii="Times New Roman" w:hAnsi="Times New Roman"/>
                <w:spacing w:val="33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spacing w:val="-1"/>
                <w:lang w:val="ru-RU"/>
              </w:rPr>
              <w:t>взгл</w:t>
            </w:r>
            <w:proofErr w:type="gramStart"/>
            <w:r w:rsidRPr="00E004A1">
              <w:rPr>
                <w:rFonts w:ascii="Times New Roman" w:hAnsi="Times New Roman"/>
                <w:spacing w:val="-1"/>
                <w:lang w:val="ru-RU"/>
              </w:rPr>
              <w:t>я</w:t>
            </w:r>
            <w:proofErr w:type="spellEnd"/>
            <w:r w:rsidRPr="00E004A1">
              <w:rPr>
                <w:rFonts w:ascii="Times New Roman" w:hAnsi="Times New Roman"/>
                <w:spacing w:val="-1"/>
                <w:lang w:val="ru-RU"/>
              </w:rPr>
              <w:t>-</w:t>
            </w:r>
            <w:proofErr w:type="gramEnd"/>
            <w:r w:rsidRPr="00E004A1">
              <w:rPr>
                <w:rFonts w:ascii="Times New Roman" w:hAnsi="Times New Roman"/>
                <w:spacing w:val="27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hAnsi="Times New Roman"/>
                <w:spacing w:val="-1"/>
                <w:lang w:val="ru-RU"/>
              </w:rPr>
              <w:t>дов</w:t>
            </w:r>
            <w:proofErr w:type="spellEnd"/>
            <w:r w:rsidRPr="00E004A1">
              <w:rPr>
                <w:rFonts w:ascii="Times New Roman" w:hAnsi="Times New Roman"/>
                <w:spacing w:val="-1"/>
                <w:lang w:val="ru-RU"/>
              </w:rPr>
              <w:t>.</w:t>
            </w:r>
            <w:r w:rsidRPr="00E004A1">
              <w:rPr>
                <w:rFonts w:ascii="Times New Roman" w:hAnsi="Times New Roman"/>
                <w:spacing w:val="20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Реалистичность</w:t>
            </w:r>
            <w:r w:rsidRPr="00E004A1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предложений.</w:t>
            </w:r>
            <w:r w:rsidRPr="00E004A1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Выстраивание</w:t>
            </w:r>
            <w:r w:rsidRPr="00E004A1">
              <w:rPr>
                <w:rFonts w:ascii="Times New Roman" w:hAnsi="Times New Roman"/>
                <w:spacing w:val="1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логических</w:t>
            </w:r>
            <w:r w:rsidRPr="00E004A1">
              <w:rPr>
                <w:rFonts w:ascii="Times New Roman" w:hAnsi="Times New Roman"/>
                <w:spacing w:val="30"/>
                <w:w w:val="99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взаимосвязей,</w:t>
            </w:r>
            <w:r w:rsidRPr="00E004A1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отделение</w:t>
            </w:r>
            <w:r w:rsidRPr="00E004A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фактов</w:t>
            </w:r>
            <w:r w:rsidRPr="00E004A1">
              <w:rPr>
                <w:rFonts w:ascii="Times New Roman" w:hAnsi="Times New Roman"/>
                <w:spacing w:val="-12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от</w:t>
            </w:r>
            <w:r w:rsidRPr="00E004A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lang w:val="ru-RU"/>
              </w:rPr>
              <w:t>мнений,</w:t>
            </w:r>
            <w:r w:rsidRPr="00E004A1">
              <w:rPr>
                <w:rFonts w:ascii="Times New Roman" w:hAnsi="Times New Roman"/>
                <w:spacing w:val="-11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spacing w:val="-1"/>
                <w:lang w:val="ru-RU"/>
              </w:rPr>
              <w:t>объективность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112F1B" w:rsidRDefault="00112F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112F1B" w:rsidRPr="00DF3C7D" w:rsidRDefault="00DF3C7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1B" w:rsidRDefault="00112F1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2F1B" w:rsidTr="00112F1B">
        <w:trPr>
          <w:trHeight w:hRule="exact" w:val="1022"/>
        </w:trPr>
        <w:tc>
          <w:tcPr>
            <w:tcW w:w="6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12F1B" w:rsidRPr="00E004A1" w:rsidRDefault="00112F1B">
            <w:pPr>
              <w:pStyle w:val="TableParagraph"/>
              <w:spacing w:line="251" w:lineRule="exact"/>
              <w:ind w:left="100"/>
              <w:rPr>
                <w:rFonts w:ascii="Times New Roman" w:eastAsia="Times New Roman" w:hAnsi="Times New Roman" w:cs="Times New Roman"/>
                <w:lang w:val="ru-RU"/>
              </w:rPr>
            </w:pPr>
            <w:r w:rsidRPr="00E004A1">
              <w:rPr>
                <w:rFonts w:ascii="Times New Roman" w:hAnsi="Times New Roman"/>
                <w:b/>
                <w:spacing w:val="-1"/>
                <w:lang w:val="ru-RU"/>
              </w:rPr>
              <w:t>Оригинальность</w:t>
            </w:r>
            <w:r w:rsidRPr="00E004A1">
              <w:rPr>
                <w:rFonts w:ascii="Times New Roman" w:hAnsi="Times New Roman"/>
                <w:b/>
                <w:spacing w:val="-27"/>
                <w:lang w:val="ru-RU"/>
              </w:rPr>
              <w:t xml:space="preserve"> </w:t>
            </w:r>
            <w:r w:rsidRPr="00E004A1">
              <w:rPr>
                <w:rFonts w:ascii="Times New Roman" w:hAnsi="Times New Roman"/>
                <w:b/>
                <w:spacing w:val="-1"/>
                <w:lang w:val="ru-RU"/>
              </w:rPr>
              <w:t>суждения</w:t>
            </w:r>
          </w:p>
          <w:p w:rsidR="00112F1B" w:rsidRPr="00E004A1" w:rsidRDefault="00112F1B">
            <w:pPr>
              <w:pStyle w:val="TableParagraph"/>
              <w:ind w:left="100" w:right="174" w:firstLine="35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04A1">
              <w:rPr>
                <w:rFonts w:ascii="Times New Roman" w:eastAsia="Times New Roman" w:hAnsi="Times New Roman" w:cs="Times New Roman"/>
                <w:lang w:val="ru-RU"/>
              </w:rPr>
              <w:t>Новизна</w:t>
            </w:r>
            <w:r w:rsidRPr="00E004A1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суждений.</w:t>
            </w:r>
            <w:r w:rsidRPr="00E004A1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Нестандартность</w:t>
            </w:r>
            <w:r w:rsidRPr="00E004A1">
              <w:rPr>
                <w:rFonts w:ascii="Times New Roman" w:eastAsia="Times New Roman" w:hAnsi="Times New Roman" w:cs="Times New Roman"/>
                <w:spacing w:val="53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предлагаемых</w:t>
            </w:r>
            <w:r w:rsidRPr="00E004A1">
              <w:rPr>
                <w:rFonts w:ascii="Times New Roman" w:eastAsia="Times New Roman" w:hAnsi="Times New Roman" w:cs="Times New Roman"/>
                <w:spacing w:val="54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реш</w:t>
            </w:r>
            <w:proofErr w:type="gram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е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proofErr w:type="gramEnd"/>
            <w:r w:rsidRPr="00E004A1">
              <w:rPr>
                <w:rFonts w:ascii="Times New Roman" w:eastAsia="Times New Roman" w:hAnsi="Times New Roman" w:cs="Times New Roman"/>
                <w:spacing w:val="30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ний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Творческий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подход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—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умение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видеть</w:t>
            </w:r>
            <w:r w:rsidRPr="00E004A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новые</w:t>
            </w:r>
            <w:r w:rsidRPr="00E004A1">
              <w:rPr>
                <w:rFonts w:ascii="Times New Roman" w:eastAsia="Times New Roman" w:hAnsi="Times New Roman" w:cs="Times New Roman"/>
                <w:spacing w:val="34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стороны</w:t>
            </w:r>
            <w:r w:rsidRPr="00E004A1">
              <w:rPr>
                <w:rFonts w:ascii="Times New Roman" w:eastAsia="Times New Roman" w:hAnsi="Times New Roman" w:cs="Times New Roman"/>
                <w:spacing w:val="33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E004A1">
              <w:rPr>
                <w:rFonts w:ascii="Times New Roman" w:eastAsia="Times New Roman" w:hAnsi="Times New Roman" w:cs="Times New Roman"/>
                <w:spacing w:val="3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</w:t>
            </w:r>
            <w:proofErr w:type="gramStart"/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б-</w:t>
            </w:r>
            <w:proofErr w:type="gramEnd"/>
            <w:r w:rsidRPr="00E004A1">
              <w:rPr>
                <w:rFonts w:ascii="Times New Roman" w:eastAsia="Times New Roman" w:hAnsi="Times New Roman" w:cs="Times New Roman"/>
                <w:spacing w:val="29"/>
                <w:w w:val="99"/>
                <w:lang w:val="ru-RU"/>
              </w:rPr>
              <w:t xml:space="preserve"> </w:t>
            </w:r>
            <w:proofErr w:type="spellStart"/>
            <w:r w:rsidRPr="00E004A1">
              <w:rPr>
                <w:rFonts w:ascii="Times New Roman" w:eastAsia="Times New Roman" w:hAnsi="Times New Roman" w:cs="Times New Roman"/>
                <w:lang w:val="ru-RU"/>
              </w:rPr>
              <w:t>суждаемой</w:t>
            </w:r>
            <w:proofErr w:type="spellEnd"/>
            <w:r w:rsidRPr="00E004A1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проблеме,</w:t>
            </w:r>
            <w:r w:rsidRPr="00E004A1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оригинальность</w:t>
            </w:r>
            <w:r w:rsidRPr="00E004A1">
              <w:rPr>
                <w:rFonts w:ascii="Times New Roman" w:eastAsia="Times New Roman" w:hAnsi="Times New Roman" w:cs="Times New Roman"/>
                <w:spacing w:val="-15"/>
                <w:lang w:val="ru-RU"/>
              </w:rPr>
              <w:t xml:space="preserve"> </w:t>
            </w:r>
            <w:r w:rsidRPr="00E004A1">
              <w:rPr>
                <w:rFonts w:ascii="Times New Roman" w:eastAsia="Times New Roman" w:hAnsi="Times New Roman" w:cs="Times New Roman"/>
                <w:lang w:val="ru-RU"/>
              </w:rPr>
              <w:t>суждений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2F1B" w:rsidRDefault="00112F1B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1"/>
                <w:szCs w:val="31"/>
                <w:lang w:val="ru-RU"/>
              </w:rPr>
            </w:pPr>
          </w:p>
          <w:p w:rsidR="00112F1B" w:rsidRPr="00DF3C7D" w:rsidRDefault="00DF3C7D">
            <w:pPr>
              <w:pStyle w:val="TableParagraph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lang w:val="ru-RU"/>
              </w:rPr>
              <w:t>5</w:t>
            </w:r>
          </w:p>
        </w:tc>
        <w:tc>
          <w:tcPr>
            <w:tcW w:w="155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12F1B" w:rsidRDefault="00112F1B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12F1B" w:rsidRDefault="00112F1B" w:rsidP="00112F1B">
      <w:pPr>
        <w:sectPr w:rsidR="00112F1B" w:rsidSect="00E004A1">
          <w:pgSz w:w="11910" w:h="16840"/>
          <w:pgMar w:top="1134" w:right="850" w:bottom="1134" w:left="1701" w:header="667" w:footer="0" w:gutter="0"/>
          <w:cols w:space="720"/>
          <w:docGrid w:linePitch="299"/>
        </w:sectPr>
      </w:pPr>
    </w:p>
    <w:p w:rsidR="00B463B9" w:rsidRDefault="00B463B9"/>
    <w:sectPr w:rsidR="00B463B9" w:rsidSect="007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2F1B"/>
    <w:rsid w:val="00112F1B"/>
    <w:rsid w:val="005E7A9E"/>
    <w:rsid w:val="006B6A8A"/>
    <w:rsid w:val="00793767"/>
    <w:rsid w:val="00885C91"/>
    <w:rsid w:val="00B463B9"/>
    <w:rsid w:val="00DF3C7D"/>
    <w:rsid w:val="00E0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112F1B"/>
    <w:pPr>
      <w:widowControl w:val="0"/>
      <w:spacing w:after="0" w:line="240" w:lineRule="auto"/>
      <w:ind w:left="212" w:firstLine="44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12F1B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112F1B"/>
    <w:pPr>
      <w:widowControl w:val="0"/>
      <w:spacing w:before="69" w:after="0" w:line="240" w:lineRule="auto"/>
      <w:ind w:left="871"/>
      <w:outlineLvl w:val="2"/>
    </w:pPr>
    <w:rPr>
      <w:rFonts w:ascii="Arial" w:eastAsia="Arial" w:hAnsi="Arial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112F1B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qFormat/>
    <w:rsid w:val="00112F1B"/>
    <w:pPr>
      <w:widowControl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comp4</dc:creator>
  <cp:lastModifiedBy>comp4</cp:lastModifiedBy>
  <cp:revision>6</cp:revision>
  <cp:lastPrinted>2015-01-26T04:23:00Z</cp:lastPrinted>
  <dcterms:created xsi:type="dcterms:W3CDTF">2015-01-19T03:18:00Z</dcterms:created>
  <dcterms:modified xsi:type="dcterms:W3CDTF">2016-12-26T03:25:00Z</dcterms:modified>
</cp:coreProperties>
</file>